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948EC" w14:textId="7DADDB5B" w:rsidR="007B4319" w:rsidRDefault="007B4319" w:rsidP="007B4319">
      <w:pPr>
        <w:widowControl/>
        <w:spacing w:line="576" w:lineRule="exact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 w:rsidRPr="007B4319">
        <w:rPr>
          <w:rFonts w:ascii="仿宋" w:eastAsia="仿宋" w:hAnsi="仿宋" w:cs="宋体" w:hint="eastAsia"/>
          <w:bCs/>
          <w:kern w:val="0"/>
          <w:sz w:val="32"/>
          <w:szCs w:val="32"/>
        </w:rPr>
        <w:t>附件三：</w:t>
      </w:r>
    </w:p>
    <w:p w14:paraId="5E3A3D9A" w14:textId="77777777" w:rsidR="007B4319" w:rsidRPr="007B4319" w:rsidRDefault="007B4319" w:rsidP="007B4319">
      <w:pPr>
        <w:widowControl/>
        <w:spacing w:line="576" w:lineRule="exact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</w:p>
    <w:p w14:paraId="4C4AB206" w14:textId="3FC8BD2F" w:rsidR="00275852" w:rsidRPr="00F61628" w:rsidRDefault="00442A5C" w:rsidP="00522DEF">
      <w:pPr>
        <w:widowControl/>
        <w:spacing w:afterLines="50" w:after="156" w:line="576" w:lineRule="exact"/>
        <w:jc w:val="center"/>
        <w:rPr>
          <w:rFonts w:ascii="思源宋体 Heavy" w:eastAsia="思源宋体 Heavy" w:hAnsi="思源宋体 Heavy" w:cs="宋体"/>
          <w:sz w:val="44"/>
          <w:szCs w:val="44"/>
        </w:rPr>
      </w:pPr>
      <w:r>
        <w:rPr>
          <w:rFonts w:ascii="思源宋体 Heavy" w:eastAsia="思源宋体 Heavy" w:hAnsi="思源宋体 Heavy" w:cs="宋体" w:hint="eastAsia"/>
          <w:kern w:val="0"/>
          <w:sz w:val="44"/>
          <w:szCs w:val="44"/>
        </w:rPr>
        <w:t>2</w:t>
      </w:r>
      <w:r>
        <w:rPr>
          <w:rFonts w:ascii="思源宋体 Heavy" w:eastAsia="思源宋体 Heavy" w:hAnsi="思源宋体 Heavy" w:cs="宋体"/>
          <w:kern w:val="0"/>
          <w:sz w:val="44"/>
          <w:szCs w:val="44"/>
        </w:rPr>
        <w:t>026</w:t>
      </w:r>
      <w:bookmarkStart w:id="0" w:name="_GoBack"/>
      <w:bookmarkEnd w:id="0"/>
      <w:r w:rsidR="002A3B8F" w:rsidRPr="00F61628">
        <w:rPr>
          <w:rFonts w:ascii="思源宋体 Heavy" w:eastAsia="思源宋体 Heavy" w:hAnsi="思源宋体 Heavy" w:cs="宋体" w:hint="eastAsia"/>
          <w:kern w:val="0"/>
          <w:sz w:val="44"/>
          <w:szCs w:val="44"/>
        </w:rPr>
        <w:t>全球万物智联数字经济示范企业</w:t>
      </w:r>
      <w:r w:rsidR="00065A69" w:rsidRPr="00F61628">
        <w:rPr>
          <w:rFonts w:ascii="思源宋体 Heavy" w:eastAsia="思源宋体 Heavy" w:hAnsi="思源宋体 Heavy" w:cs="宋体" w:hint="eastAsia"/>
          <w:sz w:val="44"/>
          <w:szCs w:val="44"/>
        </w:rPr>
        <w:t>申报表</w:t>
      </w:r>
    </w:p>
    <w:tbl>
      <w:tblPr>
        <w:tblW w:w="1062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672"/>
        <w:gridCol w:w="3715"/>
        <w:gridCol w:w="420"/>
        <w:gridCol w:w="1418"/>
        <w:gridCol w:w="3402"/>
      </w:tblGrid>
      <w:tr w:rsidR="00065A69" w:rsidRPr="00EE6C51" w14:paraId="7BBE7654" w14:textId="77777777" w:rsidTr="00687D13">
        <w:trPr>
          <w:trHeight w:val="20"/>
          <w:jc w:val="center"/>
        </w:trPr>
        <w:tc>
          <w:tcPr>
            <w:tcW w:w="10627" w:type="dxa"/>
            <w:gridSpan w:val="5"/>
            <w:shd w:val="clear" w:color="auto" w:fill="D9D9D9"/>
            <w:vAlign w:val="center"/>
          </w:tcPr>
          <w:p w14:paraId="71483FA4" w14:textId="77777777" w:rsidR="00065A69" w:rsidRPr="00EE6C51" w:rsidRDefault="00065A69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b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b/>
                <w:sz w:val="28"/>
                <w:szCs w:val="28"/>
              </w:rPr>
              <w:t>基本信息</w:t>
            </w:r>
          </w:p>
        </w:tc>
      </w:tr>
      <w:tr w:rsidR="00716A81" w:rsidRPr="00EE6C51" w14:paraId="26831B11" w14:textId="77777777" w:rsidTr="00716A81">
        <w:trPr>
          <w:trHeight w:val="20"/>
          <w:jc w:val="center"/>
        </w:trPr>
        <w:tc>
          <w:tcPr>
            <w:tcW w:w="1672" w:type="dxa"/>
            <w:vMerge w:val="restart"/>
            <w:vAlign w:val="center"/>
          </w:tcPr>
          <w:p w14:paraId="34022B50" w14:textId="05BDB37D" w:rsidR="00716A81" w:rsidRPr="00EE6C51" w:rsidRDefault="00716A81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企业全称</w:t>
            </w:r>
          </w:p>
        </w:tc>
        <w:tc>
          <w:tcPr>
            <w:tcW w:w="8955" w:type="dxa"/>
            <w:gridSpan w:val="4"/>
            <w:vAlign w:val="center"/>
          </w:tcPr>
          <w:p w14:paraId="52446FD5" w14:textId="01C96BCC" w:rsidR="00716A81" w:rsidRPr="00EE6C51" w:rsidRDefault="00716A81" w:rsidP="00716A81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中文：</w:t>
            </w:r>
          </w:p>
        </w:tc>
      </w:tr>
      <w:tr w:rsidR="00716A81" w:rsidRPr="00EE6C51" w14:paraId="37D4A824" w14:textId="77777777" w:rsidTr="00716A81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5D7A534D" w14:textId="77777777" w:rsidR="00716A81" w:rsidRPr="00EE6C51" w:rsidRDefault="00716A81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955" w:type="dxa"/>
            <w:gridSpan w:val="4"/>
            <w:vAlign w:val="center"/>
          </w:tcPr>
          <w:p w14:paraId="38DAAABB" w14:textId="0B53B0D7" w:rsidR="00716A81" w:rsidRPr="00EE6C51" w:rsidRDefault="00716A81" w:rsidP="00716A81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英文：</w:t>
            </w:r>
          </w:p>
        </w:tc>
      </w:tr>
      <w:tr w:rsidR="00DB3CCD" w:rsidRPr="00EE6C51" w14:paraId="025413EA" w14:textId="77777777" w:rsidTr="00687D13">
        <w:trPr>
          <w:trHeight w:val="20"/>
          <w:jc w:val="center"/>
        </w:trPr>
        <w:tc>
          <w:tcPr>
            <w:tcW w:w="1672" w:type="dxa"/>
            <w:vAlign w:val="center"/>
          </w:tcPr>
          <w:p w14:paraId="7582DC33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商标/品牌</w:t>
            </w:r>
          </w:p>
        </w:tc>
        <w:tc>
          <w:tcPr>
            <w:tcW w:w="8955" w:type="dxa"/>
            <w:gridSpan w:val="4"/>
            <w:vAlign w:val="center"/>
          </w:tcPr>
          <w:p w14:paraId="3846771B" w14:textId="77777777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(文字/徽标LOGO)</w:t>
            </w:r>
          </w:p>
        </w:tc>
      </w:tr>
      <w:tr w:rsidR="00716A81" w:rsidRPr="00EE6C51" w14:paraId="10454440" w14:textId="77777777" w:rsidTr="00687D13">
        <w:trPr>
          <w:trHeight w:val="20"/>
          <w:jc w:val="center"/>
        </w:trPr>
        <w:tc>
          <w:tcPr>
            <w:tcW w:w="1672" w:type="dxa"/>
            <w:vAlign w:val="center"/>
          </w:tcPr>
          <w:p w14:paraId="7377B5B8" w14:textId="559C10F8" w:rsidR="00716A81" w:rsidRPr="00EE6C51" w:rsidRDefault="00716A81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世界物联网5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>00强企业</w:t>
            </w:r>
          </w:p>
        </w:tc>
        <w:tc>
          <w:tcPr>
            <w:tcW w:w="8955" w:type="dxa"/>
            <w:gridSpan w:val="4"/>
            <w:vAlign w:val="center"/>
          </w:tcPr>
          <w:p w14:paraId="52834044" w14:textId="7A23037A" w:rsidR="00716A81" w:rsidRPr="00EE6C51" w:rsidRDefault="00716A81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□是 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□否</w:t>
            </w:r>
          </w:p>
        </w:tc>
      </w:tr>
      <w:tr w:rsidR="00DB3CCD" w:rsidRPr="00EE6C51" w14:paraId="04132B5F" w14:textId="77777777" w:rsidTr="00687D13">
        <w:trPr>
          <w:trHeight w:val="20"/>
          <w:jc w:val="center"/>
        </w:trPr>
        <w:tc>
          <w:tcPr>
            <w:tcW w:w="1672" w:type="dxa"/>
            <w:vMerge w:val="restart"/>
            <w:vAlign w:val="center"/>
          </w:tcPr>
          <w:p w14:paraId="158ED312" w14:textId="3E145CEC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联系方式</w:t>
            </w:r>
          </w:p>
        </w:tc>
        <w:tc>
          <w:tcPr>
            <w:tcW w:w="3715" w:type="dxa"/>
            <w:vAlign w:val="center"/>
          </w:tcPr>
          <w:p w14:paraId="359A67BE" w14:textId="6AFEE04D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电话：</w:t>
            </w:r>
          </w:p>
        </w:tc>
        <w:tc>
          <w:tcPr>
            <w:tcW w:w="5240" w:type="dxa"/>
            <w:gridSpan w:val="3"/>
            <w:vAlign w:val="center"/>
          </w:tcPr>
          <w:p w14:paraId="234408D2" w14:textId="791E2E8B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传真：</w:t>
            </w:r>
          </w:p>
        </w:tc>
      </w:tr>
      <w:tr w:rsidR="00DB3CCD" w:rsidRPr="00EE6C51" w14:paraId="5E3E7881" w14:textId="77777777" w:rsidTr="00687D13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09B0C15D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14:paraId="5CF6B804" w14:textId="060BC466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网址：</w:t>
            </w:r>
          </w:p>
        </w:tc>
        <w:tc>
          <w:tcPr>
            <w:tcW w:w="5240" w:type="dxa"/>
            <w:gridSpan w:val="3"/>
            <w:vAlign w:val="center"/>
          </w:tcPr>
          <w:p w14:paraId="7FFE6A3C" w14:textId="5BD8E3F5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邮箱：</w:t>
            </w:r>
          </w:p>
        </w:tc>
      </w:tr>
      <w:tr w:rsidR="00DB3CCD" w:rsidRPr="00EE6C51" w14:paraId="4EB161C4" w14:textId="77777777" w:rsidTr="00687D13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7A2847ED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8955" w:type="dxa"/>
            <w:gridSpan w:val="4"/>
            <w:vAlign w:val="center"/>
          </w:tcPr>
          <w:p w14:paraId="765C518C" w14:textId="6AE6E7EA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地址：</w:t>
            </w:r>
          </w:p>
        </w:tc>
      </w:tr>
      <w:tr w:rsidR="00DB3CCD" w:rsidRPr="00EE6C51" w14:paraId="1FC1C546" w14:textId="77777777" w:rsidTr="00687D13">
        <w:trPr>
          <w:trHeight w:val="20"/>
          <w:jc w:val="center"/>
        </w:trPr>
        <w:tc>
          <w:tcPr>
            <w:tcW w:w="1672" w:type="dxa"/>
            <w:vMerge w:val="restart"/>
            <w:vAlign w:val="center"/>
          </w:tcPr>
          <w:p w14:paraId="10257EDC" w14:textId="41C63732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法定代表人/负责人</w:t>
            </w:r>
          </w:p>
        </w:tc>
        <w:tc>
          <w:tcPr>
            <w:tcW w:w="3715" w:type="dxa"/>
            <w:vAlign w:val="center"/>
          </w:tcPr>
          <w:p w14:paraId="5A6924B7" w14:textId="45221377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color w:val="808080" w:themeColor="background1" w:themeShade="80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姓名：</w:t>
            </w:r>
          </w:p>
        </w:tc>
        <w:tc>
          <w:tcPr>
            <w:tcW w:w="5240" w:type="dxa"/>
            <w:gridSpan w:val="3"/>
            <w:vAlign w:val="center"/>
          </w:tcPr>
          <w:p w14:paraId="098072D3" w14:textId="4751928C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color w:val="808080" w:themeColor="background1" w:themeShade="80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职务：</w:t>
            </w:r>
          </w:p>
        </w:tc>
      </w:tr>
      <w:tr w:rsidR="00DB3CCD" w:rsidRPr="00EE6C51" w14:paraId="0A237508" w14:textId="77777777" w:rsidTr="00687D13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63A8C0B7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14:paraId="46A9629D" w14:textId="1F6FE84B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color w:val="808080" w:themeColor="background1" w:themeShade="80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手机：</w:t>
            </w:r>
          </w:p>
        </w:tc>
        <w:tc>
          <w:tcPr>
            <w:tcW w:w="5240" w:type="dxa"/>
            <w:gridSpan w:val="3"/>
            <w:vAlign w:val="center"/>
          </w:tcPr>
          <w:p w14:paraId="5BF61228" w14:textId="232F3A26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color w:val="808080" w:themeColor="background1" w:themeShade="80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邮箱：</w:t>
            </w:r>
          </w:p>
        </w:tc>
      </w:tr>
      <w:tr w:rsidR="00DB3CCD" w:rsidRPr="00EE6C51" w14:paraId="748933C9" w14:textId="77777777" w:rsidTr="00687D13">
        <w:trPr>
          <w:trHeight w:val="20"/>
          <w:jc w:val="center"/>
        </w:trPr>
        <w:tc>
          <w:tcPr>
            <w:tcW w:w="1672" w:type="dxa"/>
            <w:vMerge w:val="restart"/>
            <w:vAlign w:val="center"/>
          </w:tcPr>
          <w:p w14:paraId="6E8CA7F6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联系人</w:t>
            </w:r>
          </w:p>
        </w:tc>
        <w:tc>
          <w:tcPr>
            <w:tcW w:w="3715" w:type="dxa"/>
            <w:vAlign w:val="center"/>
          </w:tcPr>
          <w:p w14:paraId="25146BCD" w14:textId="77777777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姓名：</w:t>
            </w:r>
          </w:p>
        </w:tc>
        <w:tc>
          <w:tcPr>
            <w:tcW w:w="5240" w:type="dxa"/>
            <w:gridSpan w:val="3"/>
            <w:vAlign w:val="center"/>
          </w:tcPr>
          <w:p w14:paraId="1B786361" w14:textId="77777777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职务：</w:t>
            </w:r>
          </w:p>
        </w:tc>
      </w:tr>
      <w:tr w:rsidR="00DB3CCD" w:rsidRPr="00EE6C51" w14:paraId="676D695C" w14:textId="77777777" w:rsidTr="00687D13">
        <w:trPr>
          <w:trHeight w:val="20"/>
          <w:jc w:val="center"/>
        </w:trPr>
        <w:tc>
          <w:tcPr>
            <w:tcW w:w="1672" w:type="dxa"/>
            <w:vMerge/>
            <w:vAlign w:val="center"/>
          </w:tcPr>
          <w:p w14:paraId="4E94A506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14:paraId="378BAC86" w14:textId="77777777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手机：</w:t>
            </w:r>
          </w:p>
        </w:tc>
        <w:tc>
          <w:tcPr>
            <w:tcW w:w="5240" w:type="dxa"/>
            <w:gridSpan w:val="3"/>
            <w:vAlign w:val="center"/>
          </w:tcPr>
          <w:p w14:paraId="04666640" w14:textId="77777777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邮箱：</w:t>
            </w:r>
          </w:p>
        </w:tc>
      </w:tr>
      <w:tr w:rsidR="00DB3CCD" w:rsidRPr="00EE6C51" w14:paraId="559BCF4C" w14:textId="77777777" w:rsidTr="00687D13">
        <w:trPr>
          <w:trHeight w:val="20"/>
          <w:jc w:val="center"/>
        </w:trPr>
        <w:tc>
          <w:tcPr>
            <w:tcW w:w="1672" w:type="dxa"/>
            <w:vAlign w:val="center"/>
          </w:tcPr>
          <w:p w14:paraId="54E7D72D" w14:textId="39720B23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企业类型</w:t>
            </w:r>
          </w:p>
        </w:tc>
        <w:tc>
          <w:tcPr>
            <w:tcW w:w="8955" w:type="dxa"/>
            <w:gridSpan w:val="4"/>
            <w:vAlign w:val="center"/>
          </w:tcPr>
          <w:p w14:paraId="16F52512" w14:textId="17D20A33" w:rsidR="00DB3CCD" w:rsidRPr="00EE6C51" w:rsidRDefault="00DB3CCD" w:rsidP="00687D13">
            <w:pPr>
              <w:snapToGrid w:val="0"/>
              <w:spacing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□科技研发 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□应用推广 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□系统/平台 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 xml:space="preserve"> 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□服务推广</w:t>
            </w:r>
          </w:p>
        </w:tc>
      </w:tr>
      <w:tr w:rsidR="00DB3CCD" w:rsidRPr="00EE6C51" w14:paraId="677DC542" w14:textId="77777777" w:rsidTr="00687D13">
        <w:trPr>
          <w:trHeight w:val="20"/>
          <w:jc w:val="center"/>
        </w:trPr>
        <w:tc>
          <w:tcPr>
            <w:tcW w:w="1672" w:type="dxa"/>
            <w:vAlign w:val="center"/>
          </w:tcPr>
          <w:p w14:paraId="62082F94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涉及领域</w:t>
            </w:r>
          </w:p>
          <w:p w14:paraId="0022086A" w14:textId="32A94920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（可多选）</w:t>
            </w:r>
          </w:p>
        </w:tc>
        <w:tc>
          <w:tcPr>
            <w:tcW w:w="8955" w:type="dxa"/>
            <w:gridSpan w:val="4"/>
            <w:vAlign w:val="center"/>
          </w:tcPr>
          <w:p w14:paraId="2A0F835B" w14:textId="35AA4C86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Industry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/工业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□Agriculture/农业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□Healthcare/健康</w:t>
            </w:r>
            <w:proofErr w:type="gramStart"/>
            <w:r w:rsidRPr="00EE6C51">
              <w:rPr>
                <w:rFonts w:ascii="仿宋" w:eastAsia="仿宋" w:hAnsi="仿宋" w:hint="eastAsia"/>
                <w:sz w:val="28"/>
                <w:szCs w:val="28"/>
              </w:rPr>
              <w:t>医</w:t>
            </w:r>
            <w:proofErr w:type="gramEnd"/>
            <w:r w:rsidRPr="00EE6C51">
              <w:rPr>
                <w:rFonts w:ascii="仿宋" w:eastAsia="仿宋" w:hAnsi="仿宋" w:hint="eastAsia"/>
                <w:sz w:val="28"/>
                <w:szCs w:val="28"/>
              </w:rPr>
              <w:t>养</w:t>
            </w:r>
          </w:p>
          <w:p w14:paraId="302F0CC8" w14:textId="2E1D580C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□AI/人工智能   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□Robot/机器人     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□Smart City/智慧城市</w:t>
            </w:r>
          </w:p>
          <w:p w14:paraId="180A1C84" w14:textId="6E4D74BC" w:rsidR="00DB3CCD" w:rsidRPr="00EE6C51" w:rsidRDefault="00DB3CCD" w:rsidP="00687D13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□Sensor/传感器</w:t>
            </w:r>
            <w:r w:rsidR="00266A89" w:rsidRPr="00EE6C51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="00266A89" w:rsidRPr="00EE6C51">
              <w:rPr>
                <w:rFonts w:ascii="仿宋" w:eastAsia="仿宋" w:hAnsi="仿宋" w:hint="eastAsia"/>
                <w:sz w:val="28"/>
                <w:szCs w:val="28"/>
              </w:rPr>
              <w:t>□Logistics/物流</w:t>
            </w:r>
            <w:r w:rsidR="00266A8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266A89"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 w:rsidR="00266A89" w:rsidRPr="00EE6C51">
              <w:rPr>
                <w:rFonts w:ascii="仿宋" w:eastAsia="仿宋" w:hAnsi="仿宋" w:hint="eastAsia"/>
                <w:sz w:val="28"/>
                <w:szCs w:val="28"/>
              </w:rPr>
              <w:t>□Aerospace</w:t>
            </w:r>
            <w:r w:rsidR="00266A89" w:rsidRPr="00EE6C5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/航天航空</w:t>
            </w:r>
          </w:p>
          <w:p w14:paraId="2320C1AC" w14:textId="00547988" w:rsidR="00266A89" w:rsidRDefault="00DB3CCD" w:rsidP="00687D13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EE6C5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Public Affairs/公共政务</w:t>
            </w:r>
            <w:r w:rsidR="00266A89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 xml:space="preserve"> </w:t>
            </w:r>
            <w:r w:rsidR="00266A89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     </w:t>
            </w:r>
            <w:r w:rsidR="00266A89" w:rsidRPr="00EE6C51">
              <w:rPr>
                <w:rFonts w:ascii="仿宋" w:eastAsia="仿宋" w:hAnsi="仿宋" w:hint="eastAsia"/>
                <w:sz w:val="28"/>
                <w:szCs w:val="28"/>
              </w:rPr>
              <w:t>□Military Technology/军事科技</w:t>
            </w:r>
          </w:p>
          <w:p w14:paraId="2C090360" w14:textId="451290D4" w:rsidR="00266A89" w:rsidRDefault="00266A89" w:rsidP="00687D13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EE6C51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Cultur</w:t>
            </w:r>
            <w:r w:rsidRPr="00EE6C5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 xml:space="preserve">e </w:t>
            </w:r>
            <w:r w:rsidRPr="00EE6C51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&amp; </w:t>
            </w:r>
            <w:r w:rsidRPr="00EE6C5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T</w:t>
            </w:r>
            <w:r w:rsidRPr="00EE6C51"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>ourism</w:t>
            </w:r>
            <w:r w:rsidRPr="00EE6C5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/文化旅游</w:t>
            </w:r>
            <w:r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color w:val="000000"/>
                <w:sz w:val="28"/>
                <w:szCs w:val="28"/>
              </w:rPr>
              <w:t xml:space="preserve">     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□Security Safety/</w:t>
            </w:r>
            <w:proofErr w:type="gramStart"/>
            <w:r w:rsidRPr="00EE6C51">
              <w:rPr>
                <w:rFonts w:ascii="仿宋" w:eastAsia="仿宋" w:hAnsi="仿宋" w:hint="eastAsia"/>
                <w:sz w:val="28"/>
                <w:szCs w:val="28"/>
              </w:rPr>
              <w:t>安全安</w:t>
            </w:r>
            <w:proofErr w:type="gramEnd"/>
            <w:r w:rsidRPr="00EE6C51">
              <w:rPr>
                <w:rFonts w:ascii="仿宋" w:eastAsia="仿宋" w:hAnsi="仿宋" w:hint="eastAsia"/>
                <w:sz w:val="28"/>
                <w:szCs w:val="28"/>
              </w:rPr>
              <w:t>防</w:t>
            </w:r>
          </w:p>
          <w:p w14:paraId="33C3D768" w14:textId="77777777" w:rsidR="00266A89" w:rsidRPr="00EE6C51" w:rsidRDefault="00266A89" w:rsidP="00266A89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Network Communications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/网络通信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□Finance</w:t>
            </w:r>
            <w:r w:rsidRPr="00EE6C5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/金融</w:t>
            </w:r>
          </w:p>
          <w:p w14:paraId="2FCDF769" w14:textId="77777777" w:rsidR="00F61628" w:rsidRDefault="00F61628" w:rsidP="00266A89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□Modern Service Industry</w:t>
            </w:r>
            <w:r w:rsidRPr="00EE6C51">
              <w:rPr>
                <w:rFonts w:ascii="仿宋" w:eastAsia="仿宋" w:hAnsi="仿宋" w:hint="eastAsia"/>
                <w:bCs/>
                <w:color w:val="000000"/>
                <w:sz w:val="28"/>
                <w:szCs w:val="28"/>
              </w:rPr>
              <w:t>/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现代服务业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□Chip/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芯片</w:t>
            </w:r>
          </w:p>
          <w:p w14:paraId="7B2B75F0" w14:textId="0B9945F9" w:rsidR="00266A89" w:rsidRDefault="00266A89" w:rsidP="00266A89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□Hardware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&amp; T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erminal/智能硬件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和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终端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设备</w:t>
            </w:r>
          </w:p>
          <w:p w14:paraId="0D00CCA9" w14:textId="77777777" w:rsidR="00266A89" w:rsidRPr="00EE6C51" w:rsidRDefault="00DB3CCD" w:rsidP="00266A89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□Energy &amp; Environmental Protection/能源环保</w:t>
            </w:r>
          </w:p>
          <w:p w14:paraId="6B5E1D57" w14:textId="1F68FC4E" w:rsidR="00DB3CCD" w:rsidRPr="00EE6C51" w:rsidRDefault="00266A89" w:rsidP="00687D13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□Transportation and 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Auto Intelligence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/交通车联</w:t>
            </w:r>
          </w:p>
          <w:p w14:paraId="34A98C72" w14:textId="15F77EF2" w:rsidR="00DB3CCD" w:rsidRPr="00EE6C51" w:rsidRDefault="00DB3CCD" w:rsidP="007C1A27">
            <w:pPr>
              <w:spacing w:line="44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7C1A27" w:rsidRPr="00EE6C51">
              <w:rPr>
                <w:rFonts w:ascii="仿宋" w:eastAsia="仿宋" w:hAnsi="仿宋"/>
                <w:sz w:val="28"/>
                <w:szCs w:val="28"/>
              </w:rPr>
              <w:t>Quantum Computing</w:t>
            </w:r>
            <w:r w:rsidR="007C1A27">
              <w:rPr>
                <w:rFonts w:ascii="仿宋" w:eastAsia="仿宋" w:hAnsi="仿宋"/>
                <w:sz w:val="28"/>
                <w:szCs w:val="28"/>
              </w:rPr>
              <w:t>,</w:t>
            </w:r>
            <w:r w:rsidR="007C1A27" w:rsidRPr="00EE6C51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Cloud C</w:t>
            </w:r>
            <w:r w:rsidR="007C1A27">
              <w:rPr>
                <w:rFonts w:ascii="仿宋" w:eastAsia="仿宋" w:hAnsi="仿宋" w:hint="eastAsia"/>
                <w:sz w:val="28"/>
                <w:szCs w:val="28"/>
              </w:rPr>
              <w:t>omputing,</w:t>
            </w:r>
            <w:r w:rsidR="007C1A27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Big Data/</w:t>
            </w:r>
            <w:r w:rsidR="007C1A27" w:rsidRPr="00EE6C51">
              <w:rPr>
                <w:rFonts w:ascii="仿宋" w:eastAsia="仿宋" w:hAnsi="仿宋" w:hint="eastAsia"/>
                <w:sz w:val="28"/>
                <w:szCs w:val="28"/>
              </w:rPr>
              <w:t>量子计算</w:t>
            </w:r>
            <w:r w:rsidR="007C1A27">
              <w:rPr>
                <w:rFonts w:ascii="仿宋" w:eastAsia="仿宋" w:hAnsi="仿宋" w:hint="eastAsia"/>
                <w:sz w:val="28"/>
                <w:szCs w:val="28"/>
              </w:rPr>
              <w:t>、云计算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、大数据</w:t>
            </w:r>
          </w:p>
        </w:tc>
      </w:tr>
      <w:tr w:rsidR="00DB3CCD" w:rsidRPr="00EE6C51" w14:paraId="01A0D7EF" w14:textId="77777777" w:rsidTr="00687D13">
        <w:trPr>
          <w:trHeight w:val="20"/>
          <w:jc w:val="center"/>
        </w:trPr>
        <w:tc>
          <w:tcPr>
            <w:tcW w:w="10627" w:type="dxa"/>
            <w:gridSpan w:val="5"/>
            <w:shd w:val="clear" w:color="auto" w:fill="D9D9D9"/>
            <w:vAlign w:val="center"/>
          </w:tcPr>
          <w:p w14:paraId="0AE4ABD6" w14:textId="1055B7E6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企业信息</w:t>
            </w:r>
          </w:p>
        </w:tc>
      </w:tr>
      <w:tr w:rsidR="00C15B5C" w:rsidRPr="00EE6C51" w14:paraId="2DE21AF1" w14:textId="77777777" w:rsidTr="00C15B5C">
        <w:trPr>
          <w:trHeight w:val="510"/>
          <w:jc w:val="center"/>
        </w:trPr>
        <w:tc>
          <w:tcPr>
            <w:tcW w:w="1672" w:type="dxa"/>
            <w:vAlign w:val="center"/>
          </w:tcPr>
          <w:p w14:paraId="12889F3A" w14:textId="4E29B976" w:rsidR="00C15B5C" w:rsidRPr="00EE6C51" w:rsidRDefault="00C15B5C" w:rsidP="00C15B5C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企业产值</w:t>
            </w:r>
          </w:p>
        </w:tc>
        <w:tc>
          <w:tcPr>
            <w:tcW w:w="4135" w:type="dxa"/>
            <w:gridSpan w:val="2"/>
            <w:vAlign w:val="center"/>
          </w:tcPr>
          <w:p w14:paraId="01208C7D" w14:textId="3AB0ADF3" w:rsidR="00C15B5C" w:rsidRPr="00EE6C51" w:rsidRDefault="00C15B5C" w:rsidP="007C1A27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02</w:t>
            </w:r>
            <w:r w:rsidR="007C1A27">
              <w:rPr>
                <w:rFonts w:ascii="仿宋" w:eastAsia="仿宋" w:hAnsi="仿宋"/>
                <w:sz w:val="28"/>
                <w:szCs w:val="28"/>
              </w:rPr>
              <w:t>5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年度：</w:t>
            </w:r>
          </w:p>
        </w:tc>
        <w:tc>
          <w:tcPr>
            <w:tcW w:w="1418" w:type="dxa"/>
            <w:vAlign w:val="center"/>
          </w:tcPr>
          <w:p w14:paraId="58BA3D2C" w14:textId="31BCC7F9" w:rsidR="00C15B5C" w:rsidRPr="00EE6C51" w:rsidRDefault="00C15B5C" w:rsidP="00C15B5C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研发投入</w:t>
            </w:r>
          </w:p>
        </w:tc>
        <w:tc>
          <w:tcPr>
            <w:tcW w:w="3402" w:type="dxa"/>
            <w:vAlign w:val="center"/>
          </w:tcPr>
          <w:p w14:paraId="1E513EC7" w14:textId="6071FCBF" w:rsidR="00C15B5C" w:rsidRPr="00EE6C51" w:rsidRDefault="00C15B5C" w:rsidP="007C1A27">
            <w:pPr>
              <w:snapToGrid w:val="0"/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Pr="00EE6C51">
              <w:rPr>
                <w:rFonts w:ascii="仿宋" w:eastAsia="仿宋" w:hAnsi="仿宋"/>
                <w:sz w:val="28"/>
                <w:szCs w:val="28"/>
              </w:rPr>
              <w:t>02</w:t>
            </w:r>
            <w:r w:rsidR="007C1A27">
              <w:rPr>
                <w:rFonts w:ascii="仿宋" w:eastAsia="仿宋" w:hAnsi="仿宋"/>
                <w:sz w:val="28"/>
                <w:szCs w:val="28"/>
              </w:rPr>
              <w:t>5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年度：</w:t>
            </w:r>
          </w:p>
        </w:tc>
      </w:tr>
      <w:tr w:rsidR="00DB3CCD" w:rsidRPr="00EE6C51" w14:paraId="6D4CA6C4" w14:textId="77777777" w:rsidTr="00400E20">
        <w:trPr>
          <w:trHeight w:val="3811"/>
          <w:jc w:val="center"/>
        </w:trPr>
        <w:tc>
          <w:tcPr>
            <w:tcW w:w="1672" w:type="dxa"/>
            <w:vAlign w:val="center"/>
          </w:tcPr>
          <w:p w14:paraId="4D10DC9B" w14:textId="1B9CA605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企业介绍</w:t>
            </w:r>
          </w:p>
        </w:tc>
        <w:tc>
          <w:tcPr>
            <w:tcW w:w="8955" w:type="dxa"/>
            <w:gridSpan w:val="4"/>
            <w:vAlign w:val="center"/>
          </w:tcPr>
          <w:p w14:paraId="0EC00AC8" w14:textId="6AF6414F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中英文填写，</w:t>
            </w:r>
            <w:r w:rsidR="00400E20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3</w:t>
            </w: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00字以内</w:t>
            </w:r>
          </w:p>
          <w:p w14:paraId="1AEC10C9" w14:textId="6A644CE2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包含但不限于成立日期、企业规模、企业特色、影响力</w:t>
            </w:r>
            <w:r w:rsidR="00716A81"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、国内外市场开拓情况</w:t>
            </w: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等</w:t>
            </w:r>
          </w:p>
        </w:tc>
      </w:tr>
      <w:tr w:rsidR="00DB3CCD" w:rsidRPr="00EE6C51" w14:paraId="2005CF79" w14:textId="77777777" w:rsidTr="00687D13">
        <w:trPr>
          <w:trHeight w:val="1134"/>
          <w:jc w:val="center"/>
        </w:trPr>
        <w:tc>
          <w:tcPr>
            <w:tcW w:w="1672" w:type="dxa"/>
            <w:vAlign w:val="center"/>
          </w:tcPr>
          <w:p w14:paraId="56306C0C" w14:textId="5BB9D37E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资质荣誉</w:t>
            </w:r>
          </w:p>
        </w:tc>
        <w:tc>
          <w:tcPr>
            <w:tcW w:w="8955" w:type="dxa"/>
            <w:gridSpan w:val="4"/>
            <w:vAlign w:val="center"/>
          </w:tcPr>
          <w:p w14:paraId="1AADFE69" w14:textId="2E55A641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包含但不限于企业获得的荣誉及知识产权专利等</w:t>
            </w:r>
            <w:r w:rsidR="00687D13"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，</w:t>
            </w: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 xml:space="preserve"> 可以附件形式发送</w:t>
            </w:r>
          </w:p>
        </w:tc>
      </w:tr>
      <w:tr w:rsidR="00DB3CCD" w:rsidRPr="00EE6C51" w14:paraId="5F459872" w14:textId="77777777" w:rsidTr="00687D13">
        <w:trPr>
          <w:trHeight w:val="20"/>
          <w:jc w:val="center"/>
        </w:trPr>
        <w:tc>
          <w:tcPr>
            <w:tcW w:w="10627" w:type="dxa"/>
            <w:gridSpan w:val="5"/>
            <w:shd w:val="clear" w:color="auto" w:fill="D9D9D9" w:themeFill="background1" w:themeFillShade="D9"/>
            <w:vAlign w:val="center"/>
          </w:tcPr>
          <w:p w14:paraId="554F5390" w14:textId="799E16C9" w:rsidR="00DB3CCD" w:rsidRPr="00EE6C51" w:rsidRDefault="00A03081" w:rsidP="00A03081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b/>
                <w:sz w:val="28"/>
                <w:szCs w:val="28"/>
              </w:rPr>
              <w:t>主要贡献</w:t>
            </w:r>
          </w:p>
        </w:tc>
      </w:tr>
      <w:tr w:rsidR="00DB3CCD" w:rsidRPr="00EE6C51" w14:paraId="636544FF" w14:textId="77777777" w:rsidTr="007B4319">
        <w:trPr>
          <w:trHeight w:val="5272"/>
          <w:jc w:val="center"/>
        </w:trPr>
        <w:tc>
          <w:tcPr>
            <w:tcW w:w="1672" w:type="dxa"/>
            <w:vAlign w:val="center"/>
          </w:tcPr>
          <w:p w14:paraId="63526648" w14:textId="5563C6EA" w:rsidR="00DB3CCD" w:rsidRPr="00EE6C51" w:rsidRDefault="00DB3CCD" w:rsidP="00716A81">
            <w:pPr>
              <w:snapToGrid w:val="0"/>
              <w:spacing w:line="44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sz w:val="28"/>
                <w:szCs w:val="28"/>
              </w:rPr>
              <w:t>物联网</w:t>
            </w:r>
            <w:r w:rsidR="00716A81" w:rsidRPr="00EE6C51">
              <w:rPr>
                <w:rFonts w:ascii="仿宋" w:eastAsia="仿宋" w:hAnsi="仿宋" w:hint="eastAsia"/>
                <w:sz w:val="28"/>
                <w:szCs w:val="28"/>
              </w:rPr>
              <w:t>数字经济</w:t>
            </w:r>
            <w:r w:rsidRPr="00EE6C51">
              <w:rPr>
                <w:rFonts w:ascii="仿宋" w:eastAsia="仿宋" w:hAnsi="仿宋" w:hint="eastAsia"/>
                <w:sz w:val="28"/>
                <w:szCs w:val="28"/>
              </w:rPr>
              <w:t>发展的贡献</w:t>
            </w:r>
          </w:p>
        </w:tc>
        <w:tc>
          <w:tcPr>
            <w:tcW w:w="8955" w:type="dxa"/>
            <w:gridSpan w:val="4"/>
            <w:vAlign w:val="center"/>
          </w:tcPr>
          <w:p w14:paraId="1E6F62C6" w14:textId="40DD263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中英文填写</w:t>
            </w:r>
            <w:r w:rsidR="00687D13"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，</w:t>
            </w:r>
            <w:r w:rsidR="00FE6AF2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10</w:t>
            </w: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00字以内</w:t>
            </w:r>
          </w:p>
          <w:p w14:paraId="6B2AC8C6" w14:textId="39FF9E79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请填写贵公司在一个或多个领域所</w:t>
            </w:r>
            <w:proofErr w:type="gramStart"/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作出</w:t>
            </w:r>
            <w:proofErr w:type="gramEnd"/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的具体贡献</w:t>
            </w:r>
          </w:p>
        </w:tc>
      </w:tr>
      <w:tr w:rsidR="00DB3CCD" w:rsidRPr="00EE6C51" w14:paraId="1B2D9202" w14:textId="77777777" w:rsidTr="00522DEF">
        <w:trPr>
          <w:trHeight w:val="1928"/>
          <w:jc w:val="center"/>
        </w:trPr>
        <w:tc>
          <w:tcPr>
            <w:tcW w:w="1672" w:type="dxa"/>
            <w:vAlign w:val="center"/>
          </w:tcPr>
          <w:p w14:paraId="13433291" w14:textId="3EE02790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E6C51">
              <w:rPr>
                <w:rFonts w:ascii="仿宋" w:eastAsia="仿宋" w:hAnsi="仿宋" w:cs="Times New Roman" w:hint="eastAsia"/>
                <w:sz w:val="28"/>
                <w:szCs w:val="28"/>
              </w:rPr>
              <w:t>其他说明</w:t>
            </w:r>
          </w:p>
        </w:tc>
        <w:tc>
          <w:tcPr>
            <w:tcW w:w="8955" w:type="dxa"/>
            <w:gridSpan w:val="4"/>
            <w:vAlign w:val="center"/>
          </w:tcPr>
          <w:p w14:paraId="13F78ECA" w14:textId="1708C283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color w:val="808080"/>
                <w:sz w:val="28"/>
                <w:szCs w:val="28"/>
              </w:rPr>
            </w:pPr>
            <w:r w:rsidRPr="00EE6C51">
              <w:rPr>
                <w:rFonts w:ascii="仿宋" w:eastAsia="仿宋" w:hAnsi="仿宋" w:hint="eastAsia"/>
                <w:color w:val="808080"/>
                <w:sz w:val="28"/>
                <w:szCs w:val="28"/>
              </w:rPr>
              <w:t>企业需求等</w:t>
            </w:r>
          </w:p>
        </w:tc>
      </w:tr>
      <w:tr w:rsidR="00DB3CCD" w:rsidRPr="00EE6C51" w14:paraId="443BB9F0" w14:textId="77777777" w:rsidTr="00687D13">
        <w:trPr>
          <w:trHeight w:val="20"/>
          <w:jc w:val="center"/>
        </w:trPr>
        <w:tc>
          <w:tcPr>
            <w:tcW w:w="10627" w:type="dxa"/>
            <w:gridSpan w:val="5"/>
            <w:shd w:val="clear" w:color="auto" w:fill="D9D9D9"/>
            <w:vAlign w:val="center"/>
          </w:tcPr>
          <w:p w14:paraId="08B5DF14" w14:textId="77777777" w:rsidR="00DB3CCD" w:rsidRPr="00EE6C51" w:rsidRDefault="00DB3CCD" w:rsidP="00687D13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EE6C51">
              <w:rPr>
                <w:rFonts w:ascii="仿宋" w:eastAsia="仿宋" w:hAnsi="仿宋" w:cs="宋体" w:hint="eastAsia"/>
                <w:b/>
                <w:sz w:val="28"/>
                <w:szCs w:val="28"/>
              </w:rPr>
              <w:lastRenderedPageBreak/>
              <w:t>申报确认</w:t>
            </w:r>
          </w:p>
        </w:tc>
      </w:tr>
      <w:tr w:rsidR="00DB3CCD" w:rsidRPr="00EE6C51" w14:paraId="7D9D60A9" w14:textId="77777777" w:rsidTr="00687D13">
        <w:trPr>
          <w:trHeight w:val="20"/>
          <w:jc w:val="center"/>
        </w:trPr>
        <w:tc>
          <w:tcPr>
            <w:tcW w:w="10627" w:type="dxa"/>
            <w:gridSpan w:val="5"/>
            <w:vAlign w:val="center"/>
          </w:tcPr>
          <w:p w14:paraId="6C0CAEEE" w14:textId="0EE2ACD4" w:rsidR="00DB3CCD" w:rsidRPr="00EE6C51" w:rsidRDefault="00DB3CCD" w:rsidP="00687D13">
            <w:pPr>
              <w:snapToGrid w:val="0"/>
              <w:spacing w:afterLines="50" w:after="156"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本单位/个人承诺所提供的资料不存在任何违反国家有关法律法规的情形，并确认以上申报</w:t>
            </w:r>
            <w:r w:rsidR="00AF1BCB" w:rsidRPr="00EE6C51">
              <w:rPr>
                <w:rFonts w:ascii="仿宋" w:eastAsia="仿宋" w:hAnsi="仿宋" w:cs="宋体" w:hint="eastAsia"/>
                <w:sz w:val="28"/>
                <w:szCs w:val="28"/>
              </w:rPr>
              <w:t>内容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无知识产权纷争</w:t>
            </w:r>
            <w:r w:rsidR="00AF1BCB" w:rsidRPr="00EE6C51">
              <w:rPr>
                <w:rFonts w:ascii="仿宋" w:eastAsia="仿宋" w:hAnsi="仿宋" w:cs="宋体" w:hint="eastAsia"/>
                <w:sz w:val="28"/>
                <w:szCs w:val="28"/>
              </w:rPr>
              <w:t>，且真实有效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。</w:t>
            </w:r>
          </w:p>
          <w:p w14:paraId="0C2609DB" w14:textId="7BB11C3A" w:rsidR="00400E20" w:rsidRDefault="00DB3CCD" w:rsidP="00400E20">
            <w:pPr>
              <w:snapToGrid w:val="0"/>
              <w:spacing w:afterLines="100" w:after="312" w:line="440" w:lineRule="exact"/>
              <w:rPr>
                <w:rFonts w:ascii="仿宋" w:eastAsia="仿宋" w:hAnsi="仿宋" w:cs="宋体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同意申报</w:t>
            </w:r>
            <w:r w:rsidR="002A3B8F">
              <w:rPr>
                <w:rFonts w:ascii="仿宋" w:eastAsia="仿宋" w:hAnsi="仿宋" w:cs="宋体" w:hint="eastAsia"/>
                <w:sz w:val="28"/>
                <w:szCs w:val="28"/>
              </w:rPr>
              <w:t>全球万物</w:t>
            </w:r>
            <w:proofErr w:type="gramStart"/>
            <w:r w:rsidR="002A3B8F">
              <w:rPr>
                <w:rFonts w:ascii="仿宋" w:eastAsia="仿宋" w:hAnsi="仿宋" w:cs="宋体" w:hint="eastAsia"/>
                <w:sz w:val="28"/>
                <w:szCs w:val="28"/>
              </w:rPr>
              <w:t>智联数字</w:t>
            </w:r>
            <w:proofErr w:type="gramEnd"/>
            <w:r w:rsidR="002A3B8F">
              <w:rPr>
                <w:rFonts w:ascii="仿宋" w:eastAsia="仿宋" w:hAnsi="仿宋" w:cs="宋体" w:hint="eastAsia"/>
                <w:sz w:val="28"/>
                <w:szCs w:val="28"/>
              </w:rPr>
              <w:t>经济示范企业</w:t>
            </w:r>
            <w:r w:rsidR="00400E20">
              <w:rPr>
                <w:rFonts w:ascii="仿宋" w:eastAsia="仿宋" w:hAnsi="仿宋" w:cs="宋体" w:hint="eastAsia"/>
                <w:sz w:val="28"/>
                <w:szCs w:val="28"/>
              </w:rPr>
              <w:t>。</w:t>
            </w:r>
          </w:p>
          <w:p w14:paraId="35223D7B" w14:textId="6B047A06" w:rsidR="00DB3CCD" w:rsidRPr="00EE6C51" w:rsidRDefault="00DB3CCD" w:rsidP="00400E20">
            <w:pPr>
              <w:snapToGrid w:val="0"/>
              <w:spacing w:afterLines="100" w:after="312" w:line="440" w:lineRule="exact"/>
              <w:rPr>
                <w:rFonts w:ascii="仿宋" w:eastAsia="仿宋" w:hAnsi="仿宋"/>
                <w:sz w:val="28"/>
                <w:szCs w:val="28"/>
              </w:rPr>
            </w:pP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申报人签字：      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 xml:space="preserve">     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 xml:space="preserve">申报单位（章）： </w:t>
            </w:r>
            <w:r w:rsidRPr="00EE6C51">
              <w:rPr>
                <w:rFonts w:ascii="仿宋" w:eastAsia="仿宋" w:hAnsi="仿宋" w:cs="宋体"/>
                <w:sz w:val="28"/>
                <w:szCs w:val="28"/>
              </w:rPr>
              <w:t xml:space="preserve">          </w:t>
            </w:r>
            <w:r w:rsidRPr="00EE6C51">
              <w:rPr>
                <w:rFonts w:ascii="仿宋" w:eastAsia="仿宋" w:hAnsi="仿宋" w:cs="宋体" w:hint="eastAsia"/>
                <w:sz w:val="28"/>
                <w:szCs w:val="28"/>
              </w:rPr>
              <w:t>日期：</w:t>
            </w:r>
          </w:p>
        </w:tc>
      </w:tr>
    </w:tbl>
    <w:p w14:paraId="19923074" w14:textId="6AC1E6E1" w:rsidR="00065A69" w:rsidRPr="00EE6C51" w:rsidRDefault="00065A69" w:rsidP="00687D13">
      <w:pPr>
        <w:widowControl/>
        <w:spacing w:beforeLines="30" w:before="93"/>
        <w:jc w:val="left"/>
        <w:rPr>
          <w:rFonts w:ascii="仿宋" w:eastAsia="仿宋" w:hAnsi="仿宋"/>
          <w:b/>
          <w:bCs/>
          <w:sz w:val="24"/>
          <w:szCs w:val="28"/>
          <w:lang w:val="zh-CN"/>
        </w:rPr>
      </w:pPr>
      <w:r w:rsidRPr="00EE6C51">
        <w:rPr>
          <w:rFonts w:ascii="仿宋" w:eastAsia="仿宋" w:hAnsi="仿宋" w:hint="eastAsia"/>
          <w:b/>
          <w:bCs/>
          <w:sz w:val="24"/>
          <w:szCs w:val="28"/>
          <w:lang w:val="zh-CN"/>
        </w:rPr>
        <w:t>填写须知：</w:t>
      </w:r>
    </w:p>
    <w:p w14:paraId="3E538577" w14:textId="664D6ECA" w:rsidR="00065A69" w:rsidRPr="00EE6C51" w:rsidRDefault="00C15B5C" w:rsidP="00687D13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>
        <w:rPr>
          <w:rFonts w:ascii="仿宋" w:eastAsia="仿宋" w:hAnsi="仿宋" w:cs="Arial" w:hint="eastAsia"/>
          <w:sz w:val="24"/>
          <w:szCs w:val="28"/>
          <w:lang w:eastAsia="zh-CN"/>
        </w:rPr>
        <w:t>此表是</w:t>
      </w:r>
      <w:r w:rsidR="00065A69" w:rsidRPr="00EE6C51">
        <w:rPr>
          <w:rFonts w:ascii="仿宋" w:eastAsia="仿宋" w:hAnsi="仿宋" w:cs="Arial" w:hint="eastAsia"/>
          <w:sz w:val="24"/>
          <w:szCs w:val="28"/>
          <w:lang w:eastAsia="zh-CN"/>
        </w:rPr>
        <w:t>评审的基本技术文件和主要依据，必须严格按规定的格式、栏目及所列标题如实、全面填写。</w:t>
      </w:r>
    </w:p>
    <w:p w14:paraId="253406F7" w14:textId="2D2BE0D5" w:rsidR="00065A69" w:rsidRPr="00EE6C51" w:rsidRDefault="006F6FF1" w:rsidP="00687D13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EE6C51">
        <w:rPr>
          <w:rFonts w:ascii="仿宋" w:eastAsia="仿宋" w:hAnsi="仿宋" w:cs="Arial"/>
          <w:sz w:val="24"/>
          <w:szCs w:val="28"/>
          <w:lang w:eastAsia="zh-CN"/>
        </w:rPr>
        <w:t>1</w:t>
      </w:r>
      <w:r w:rsidRPr="00EE6C51">
        <w:rPr>
          <w:rFonts w:ascii="仿宋" w:eastAsia="仿宋" w:hAnsi="仿宋" w:cs="Arial" w:hint="eastAsia"/>
          <w:sz w:val="24"/>
          <w:szCs w:val="28"/>
          <w:lang w:eastAsia="zh-CN"/>
        </w:rPr>
        <w:t>．</w:t>
      </w:r>
      <w:r w:rsidR="00065A69" w:rsidRPr="00EE6C51">
        <w:rPr>
          <w:rFonts w:ascii="仿宋" w:eastAsia="仿宋" w:hAnsi="仿宋" w:cs="Arial" w:hint="eastAsia"/>
          <w:sz w:val="24"/>
          <w:szCs w:val="28"/>
          <w:lang w:eastAsia="zh-CN"/>
        </w:rPr>
        <w:t>表中的内容不能进行增添或删减，全部内容须认真填写，</w:t>
      </w:r>
      <w:r w:rsidR="00B81B3A" w:rsidRPr="00EE6C51">
        <w:rPr>
          <w:rFonts w:ascii="仿宋" w:eastAsia="仿宋" w:hAnsi="仿宋" w:cs="Arial" w:hint="eastAsia"/>
          <w:sz w:val="24"/>
          <w:szCs w:val="28"/>
          <w:lang w:eastAsia="zh-CN"/>
        </w:rPr>
        <w:t>如有虚假信息，一经核实将取消一切参评资格和获奖荣誉。</w:t>
      </w:r>
    </w:p>
    <w:p w14:paraId="57FBF850" w14:textId="296272A8" w:rsidR="00065A69" w:rsidRPr="00EE6C51" w:rsidRDefault="006F6FF1" w:rsidP="00687D13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EE6C51">
        <w:rPr>
          <w:rFonts w:ascii="仿宋" w:eastAsia="仿宋" w:hAnsi="仿宋" w:cs="Arial"/>
          <w:sz w:val="24"/>
          <w:szCs w:val="28"/>
          <w:lang w:eastAsia="zh-CN"/>
        </w:rPr>
        <w:t>2</w:t>
      </w:r>
      <w:r w:rsidRPr="00EE6C51">
        <w:rPr>
          <w:rFonts w:ascii="仿宋" w:eastAsia="仿宋" w:hAnsi="仿宋" w:cs="Arial" w:hint="eastAsia"/>
          <w:sz w:val="24"/>
          <w:szCs w:val="28"/>
          <w:lang w:eastAsia="zh-CN"/>
        </w:rPr>
        <w:t>．</w:t>
      </w:r>
      <w:r w:rsidR="00065A69" w:rsidRPr="00EE6C51">
        <w:rPr>
          <w:rFonts w:ascii="仿宋" w:eastAsia="仿宋" w:hAnsi="仿宋" w:cs="Arial" w:hint="eastAsia"/>
          <w:sz w:val="24"/>
          <w:szCs w:val="28"/>
          <w:lang w:eastAsia="zh-CN"/>
        </w:rPr>
        <w:t>申报企业信息中，“联系人”指申报企业指定的专门对接人，负责企业申报过程中与组委会的信息沟通和材料准备，相关信息必须真实准确</w:t>
      </w:r>
      <w:r w:rsidR="006E6780" w:rsidRPr="00EE6C51">
        <w:rPr>
          <w:rFonts w:ascii="仿宋" w:eastAsia="仿宋" w:hAnsi="仿宋" w:cs="Arial" w:hint="eastAsia"/>
          <w:sz w:val="24"/>
          <w:szCs w:val="28"/>
          <w:lang w:eastAsia="zh-CN"/>
        </w:rPr>
        <w:t>，如该信息使得组委会无法与其联络，则视为自动放弃参选</w:t>
      </w:r>
      <w:r w:rsidR="00065A69" w:rsidRPr="00EE6C51">
        <w:rPr>
          <w:rFonts w:ascii="仿宋" w:eastAsia="仿宋" w:hAnsi="仿宋" w:cs="Arial" w:hint="eastAsia"/>
          <w:sz w:val="24"/>
          <w:szCs w:val="28"/>
          <w:lang w:eastAsia="zh-CN"/>
        </w:rPr>
        <w:t>。</w:t>
      </w:r>
    </w:p>
    <w:p w14:paraId="46821E9B" w14:textId="56B9B8C7" w:rsidR="00065A69" w:rsidRPr="00EE6C51" w:rsidRDefault="006F6FF1" w:rsidP="00687D13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 w:cs="Arial"/>
          <w:sz w:val="24"/>
          <w:szCs w:val="28"/>
          <w:lang w:eastAsia="zh-CN"/>
        </w:rPr>
      </w:pPr>
      <w:r w:rsidRPr="00EE6C51">
        <w:rPr>
          <w:rFonts w:ascii="仿宋" w:eastAsia="仿宋" w:hAnsi="仿宋" w:cs="Arial"/>
          <w:sz w:val="24"/>
          <w:szCs w:val="28"/>
          <w:lang w:eastAsia="zh-CN"/>
        </w:rPr>
        <w:t>3</w:t>
      </w:r>
      <w:r w:rsidR="00065A69" w:rsidRPr="00EE6C51">
        <w:rPr>
          <w:rFonts w:ascii="仿宋" w:eastAsia="仿宋" w:hAnsi="仿宋" w:cs="Arial" w:hint="eastAsia"/>
          <w:sz w:val="24"/>
          <w:szCs w:val="28"/>
          <w:lang w:eastAsia="zh-CN"/>
        </w:rPr>
        <w:t>.“申报确认”项，请申报企业的申报负责人署名并加盖公章（海外企业可由负责人签字确认）。</w:t>
      </w:r>
    </w:p>
    <w:p w14:paraId="551D075C" w14:textId="657330A5" w:rsidR="007C1A27" w:rsidRDefault="006F6FF1" w:rsidP="00687D13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/>
          <w:sz w:val="24"/>
          <w:szCs w:val="28"/>
        </w:rPr>
      </w:pPr>
      <w:proofErr w:type="gramStart"/>
      <w:r w:rsidRPr="00EE6C51">
        <w:rPr>
          <w:rFonts w:ascii="仿宋" w:eastAsia="仿宋" w:hAnsi="仿宋" w:cs="Arial"/>
          <w:sz w:val="24"/>
          <w:szCs w:val="28"/>
        </w:rPr>
        <w:t>4</w:t>
      </w:r>
      <w:r w:rsidR="007C1A27" w:rsidRPr="00EE6C51">
        <w:rPr>
          <w:rFonts w:ascii="仿宋" w:eastAsia="仿宋" w:hAnsi="仿宋" w:cs="Arial" w:hint="eastAsia"/>
          <w:sz w:val="24"/>
          <w:szCs w:val="28"/>
          <w:lang w:eastAsia="zh-CN"/>
        </w:rPr>
        <w:t>.</w:t>
      </w:r>
      <w:r w:rsidR="00065A69" w:rsidRPr="00EE6C51">
        <w:rPr>
          <w:rFonts w:ascii="仿宋" w:eastAsia="仿宋" w:hAnsi="仿宋" w:cs="Arial" w:hint="eastAsia"/>
          <w:sz w:val="24"/>
          <w:szCs w:val="28"/>
        </w:rPr>
        <w:t>Logo及其他图片请提供2000px</w:t>
      </w:r>
      <w:proofErr w:type="gramEnd"/>
      <w:r w:rsidR="00065A69" w:rsidRPr="00EE6C51">
        <w:rPr>
          <w:rFonts w:ascii="仿宋" w:eastAsia="仿宋" w:hAnsi="仿宋" w:cs="Arial" w:hint="eastAsia"/>
          <w:sz w:val="24"/>
          <w:szCs w:val="28"/>
        </w:rPr>
        <w:t>*2000px</w:t>
      </w:r>
      <w:r w:rsidR="007C1A27">
        <w:rPr>
          <w:rFonts w:ascii="仿宋" w:eastAsia="仿宋" w:hAnsi="仿宋" w:cs="Arial" w:hint="eastAsia"/>
          <w:sz w:val="24"/>
          <w:szCs w:val="28"/>
        </w:rPr>
        <w:t>以上尺寸的</w:t>
      </w:r>
      <w:r w:rsidR="00065A69" w:rsidRPr="00EE6C51">
        <w:rPr>
          <w:rFonts w:ascii="仿宋" w:eastAsia="仿宋" w:hAnsi="仿宋" w:cs="Arial" w:hint="eastAsia"/>
          <w:sz w:val="24"/>
          <w:szCs w:val="28"/>
        </w:rPr>
        <w:t>高清图片，并以附件形式与申报表（含扫描件）一并发送至指定邮箱</w:t>
      </w:r>
      <w:r w:rsidR="009C7744" w:rsidRPr="009C7744">
        <w:rPr>
          <w:rFonts w:ascii="仿宋" w:eastAsia="仿宋" w:hAnsi="仿宋"/>
          <w:sz w:val="24"/>
          <w:szCs w:val="28"/>
        </w:rPr>
        <w:t>365@wiotc.org</w:t>
      </w:r>
      <w:r w:rsidR="00065A69" w:rsidRPr="00EE6C51">
        <w:rPr>
          <w:rFonts w:ascii="仿宋" w:eastAsia="仿宋" w:hAnsi="仿宋" w:hint="eastAsia"/>
          <w:sz w:val="24"/>
          <w:szCs w:val="28"/>
        </w:rPr>
        <w:t>。</w:t>
      </w:r>
    </w:p>
    <w:p w14:paraId="0FFA0D2C" w14:textId="67E98E57" w:rsidR="007C1A27" w:rsidRPr="007C1A27" w:rsidRDefault="007C1A27" w:rsidP="00687D13">
      <w:pPr>
        <w:pStyle w:val="1"/>
        <w:snapToGrid w:val="0"/>
        <w:spacing w:beforeLines="30" w:before="93" w:after="0" w:line="240" w:lineRule="auto"/>
        <w:ind w:left="0" w:firstLineChars="200" w:firstLine="480"/>
        <w:jc w:val="both"/>
        <w:rPr>
          <w:rFonts w:ascii="仿宋" w:eastAsia="仿宋" w:hAnsi="仿宋"/>
          <w:sz w:val="24"/>
          <w:szCs w:val="24"/>
          <w:lang w:eastAsia="zh-CN"/>
        </w:rPr>
      </w:pPr>
      <w:r w:rsidRPr="007C1A27">
        <w:rPr>
          <w:rFonts w:ascii="仿宋" w:eastAsia="仿宋" w:hAnsi="仿宋"/>
          <w:sz w:val="24"/>
          <w:szCs w:val="24"/>
          <w:lang w:eastAsia="zh-CN"/>
        </w:rPr>
        <w:t>5</w:t>
      </w:r>
      <w:r w:rsidRPr="00EE6C51">
        <w:rPr>
          <w:rFonts w:ascii="仿宋" w:eastAsia="仿宋" w:hAnsi="仿宋" w:cs="Arial" w:hint="eastAsia"/>
          <w:sz w:val="24"/>
          <w:szCs w:val="28"/>
          <w:lang w:eastAsia="zh-CN"/>
        </w:rPr>
        <w:t>.</w:t>
      </w:r>
      <w:r w:rsidRPr="007C1A27">
        <w:rPr>
          <w:rFonts w:ascii="仿宋" w:eastAsia="仿宋" w:hAnsi="仿宋"/>
          <w:sz w:val="24"/>
          <w:szCs w:val="24"/>
          <w:lang w:eastAsia="zh-CN"/>
        </w:rPr>
        <w:t>申报截止日期：</w:t>
      </w:r>
      <w:r w:rsidRPr="007C1A27">
        <w:rPr>
          <w:rFonts w:ascii="仿宋" w:eastAsia="仿宋" w:hAnsi="仿宋" w:hint="eastAsia"/>
          <w:sz w:val="24"/>
          <w:szCs w:val="24"/>
          <w:lang w:eastAsia="zh-CN"/>
        </w:rPr>
        <w:t>2</w:t>
      </w:r>
      <w:r w:rsidRPr="007C1A27">
        <w:rPr>
          <w:rFonts w:ascii="仿宋" w:eastAsia="仿宋" w:hAnsi="仿宋"/>
          <w:sz w:val="24"/>
          <w:szCs w:val="24"/>
          <w:lang w:eastAsia="zh-CN"/>
        </w:rPr>
        <w:t>026年</w:t>
      </w:r>
      <w:r w:rsidRPr="007C1A27">
        <w:rPr>
          <w:rFonts w:ascii="仿宋" w:eastAsia="仿宋" w:hAnsi="仿宋" w:hint="eastAsia"/>
          <w:sz w:val="24"/>
          <w:szCs w:val="24"/>
          <w:lang w:eastAsia="zh-CN"/>
        </w:rPr>
        <w:t>7月3</w:t>
      </w:r>
      <w:r w:rsidRPr="007C1A27">
        <w:rPr>
          <w:rFonts w:ascii="仿宋" w:eastAsia="仿宋" w:hAnsi="仿宋"/>
          <w:sz w:val="24"/>
          <w:szCs w:val="24"/>
          <w:lang w:eastAsia="zh-CN"/>
        </w:rPr>
        <w:t>1日</w:t>
      </w:r>
    </w:p>
    <w:sectPr w:rsidR="007C1A27" w:rsidRPr="007C1A27" w:rsidSect="00065A69">
      <w:headerReference w:type="default" r:id="rId6"/>
      <w:footerReference w:type="default" r:id="rId7"/>
      <w:pgSz w:w="11906" w:h="16838"/>
      <w:pgMar w:top="1559" w:right="1588" w:bottom="1559" w:left="1588" w:header="851" w:footer="7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025EF" w14:textId="77777777" w:rsidR="00076A74" w:rsidRDefault="00076A74" w:rsidP="00BC2AAF">
      <w:r>
        <w:separator/>
      </w:r>
    </w:p>
  </w:endnote>
  <w:endnote w:type="continuationSeparator" w:id="0">
    <w:p w14:paraId="2EFC7E30" w14:textId="77777777" w:rsidR="00076A74" w:rsidRDefault="00076A74" w:rsidP="00BC2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宋体 Heavy">
    <w:panose1 w:val="02020900000000000000"/>
    <w:charset w:val="86"/>
    <w:family w:val="roman"/>
    <w:notTrueType/>
    <w:pitch w:val="variable"/>
    <w:sig w:usb0="30000287" w:usb1="2BDF3C10" w:usb2="00000016" w:usb3="00000000" w:csb0="002E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65FEE" w14:textId="2FF8238C" w:rsidR="00065A69" w:rsidRPr="00065A69" w:rsidRDefault="009F7900" w:rsidP="00065A69">
    <w:pPr>
      <w:spacing w:line="240" w:lineRule="exact"/>
      <w:ind w:rightChars="-230" w:right="-483"/>
      <w:jc w:val="right"/>
    </w:pPr>
    <w:r w:rsidRPr="009F7900">
      <w:rPr>
        <w:rFonts w:eastAsia="仿宋_GB2312"/>
        <w:noProof/>
        <w:szCs w:val="21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466F3AB" wp14:editId="086C7862">
              <wp:simplePos x="0" y="0"/>
              <wp:positionH relativeFrom="column">
                <wp:posOffset>-579755</wp:posOffset>
              </wp:positionH>
              <wp:positionV relativeFrom="paragraph">
                <wp:posOffset>76835</wp:posOffset>
              </wp:positionV>
              <wp:extent cx="666750" cy="1404620"/>
              <wp:effectExtent l="0" t="0" r="0" b="381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7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9747B" w14:textId="6E445F51" w:rsidR="009F7900" w:rsidRPr="009F7900" w:rsidRDefault="009F7900" w:rsidP="009F7900">
                          <w:pPr>
                            <w:jc w:val="center"/>
                          </w:pP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PAGE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42A5C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 w:rsidRPr="009F7900">
                            <w:rPr>
                              <w:lang w:val="zh-CN"/>
                            </w:rPr>
                            <w:t xml:space="preserve"> / 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F7900">
                            <w:rPr>
                              <w:b/>
                              <w:bCs/>
                            </w:rPr>
                            <w:instrText>NUMPAGES</w:instrTex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42A5C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 w:rsidRPr="009F7900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66F3AB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45.65pt;margin-top:6.05pt;width:52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" stroked="f">
              <v:textbox style="mso-fit-shape-to-text:t">
                <w:txbxContent>
                  <w:p w14:paraId="2049747B" w14:textId="6E445F51" w:rsidR="009F7900" w:rsidRPr="009F7900" w:rsidRDefault="009F7900" w:rsidP="009F7900">
                    <w:pPr>
                      <w:jc w:val="center"/>
                    </w:pP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PAGE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442A5C">
                      <w:rPr>
                        <w:b/>
                        <w:bCs/>
                        <w:noProof/>
                      </w:rPr>
                      <w:t>3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 w:rsidRPr="009F7900">
                      <w:rPr>
                        <w:lang w:val="zh-CN"/>
                      </w:rPr>
                      <w:t xml:space="preserve"> / 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9F7900">
                      <w:rPr>
                        <w:b/>
                        <w:bCs/>
                      </w:rPr>
                      <w:instrText>NUMPAGES</w:instrTex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442A5C">
                      <w:rPr>
                        <w:b/>
                        <w:bCs/>
                        <w:noProof/>
                      </w:rPr>
                      <w:t>3</w:t>
                    </w:r>
                    <w:r w:rsidRPr="009F7900"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65A69">
      <w:rPr>
        <w:rFonts w:eastAsia="仿宋_GB2312" w:hint="eastAsia"/>
        <w:szCs w:val="21"/>
      </w:rPr>
      <w:t xml:space="preserve">0086-10-83683677 | 0086-10-83671280 | </w:t>
    </w:r>
    <w:r w:rsidR="00065A69">
      <w:rPr>
        <w:szCs w:val="21"/>
      </w:rPr>
      <w:t>365@wiotc.org</w:t>
    </w:r>
    <w:r w:rsidR="00065A69">
      <w:rPr>
        <w:rFonts w:hint="eastAsia"/>
        <w:szCs w:val="21"/>
      </w:rPr>
      <w:t xml:space="preserve"> | </w:t>
    </w:r>
    <w:r w:rsidR="00065A69" w:rsidRPr="00ED59C0">
      <w:rPr>
        <w:szCs w:val="21"/>
      </w:rPr>
      <w:t>www.wiotc.org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C67E0" w14:textId="77777777" w:rsidR="00076A74" w:rsidRDefault="00076A74" w:rsidP="00BC2AAF">
      <w:r>
        <w:separator/>
      </w:r>
    </w:p>
  </w:footnote>
  <w:footnote w:type="continuationSeparator" w:id="0">
    <w:p w14:paraId="405CE15E" w14:textId="77777777" w:rsidR="00076A74" w:rsidRDefault="00076A74" w:rsidP="00BC2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A223EA" w14:textId="30C7D453" w:rsidR="00DE5EC1" w:rsidRPr="002E64F6" w:rsidRDefault="00862E9A" w:rsidP="00DE5EC1">
    <w:r>
      <w:rPr>
        <w:rFonts w:hint="eastAsia"/>
        <w:noProof/>
      </w:rPr>
      <w:drawing>
        <wp:anchor distT="0" distB="0" distL="114300" distR="114300" simplePos="0" relativeHeight="251664384" behindDoc="0" locked="0" layoutInCell="1" allowOverlap="1" wp14:anchorId="7D293F74" wp14:editId="42978E36">
          <wp:simplePos x="0" y="0"/>
          <wp:positionH relativeFrom="column">
            <wp:posOffset>-732156</wp:posOffset>
          </wp:positionH>
          <wp:positionV relativeFrom="paragraph">
            <wp:posOffset>-330836</wp:posOffset>
          </wp:positionV>
          <wp:extent cx="2084400" cy="54000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844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B5"/>
    <w:rsid w:val="00012733"/>
    <w:rsid w:val="0002053E"/>
    <w:rsid w:val="0002396F"/>
    <w:rsid w:val="00035142"/>
    <w:rsid w:val="000354D8"/>
    <w:rsid w:val="00052E64"/>
    <w:rsid w:val="00065A69"/>
    <w:rsid w:val="000701F0"/>
    <w:rsid w:val="00076A74"/>
    <w:rsid w:val="00096C91"/>
    <w:rsid w:val="001404EB"/>
    <w:rsid w:val="00150E84"/>
    <w:rsid w:val="0015339E"/>
    <w:rsid w:val="00163D68"/>
    <w:rsid w:val="00191347"/>
    <w:rsid w:val="001D7A74"/>
    <w:rsid w:val="001D7F54"/>
    <w:rsid w:val="001E2982"/>
    <w:rsid w:val="001E59B5"/>
    <w:rsid w:val="002228D7"/>
    <w:rsid w:val="00222FAE"/>
    <w:rsid w:val="00225363"/>
    <w:rsid w:val="00244C3E"/>
    <w:rsid w:val="00266A89"/>
    <w:rsid w:val="00275852"/>
    <w:rsid w:val="00292185"/>
    <w:rsid w:val="002A3B8F"/>
    <w:rsid w:val="00325315"/>
    <w:rsid w:val="00330E92"/>
    <w:rsid w:val="003369EF"/>
    <w:rsid w:val="003450EF"/>
    <w:rsid w:val="003B632F"/>
    <w:rsid w:val="003E1052"/>
    <w:rsid w:val="003F728F"/>
    <w:rsid w:val="00400E20"/>
    <w:rsid w:val="004020B5"/>
    <w:rsid w:val="00437B7F"/>
    <w:rsid w:val="00441111"/>
    <w:rsid w:val="00442A5C"/>
    <w:rsid w:val="00447064"/>
    <w:rsid w:val="00450E5D"/>
    <w:rsid w:val="00474EB7"/>
    <w:rsid w:val="004B3C62"/>
    <w:rsid w:val="004E5B9F"/>
    <w:rsid w:val="005007B1"/>
    <w:rsid w:val="00522DEF"/>
    <w:rsid w:val="00526BF6"/>
    <w:rsid w:val="00565400"/>
    <w:rsid w:val="0059012F"/>
    <w:rsid w:val="005C542E"/>
    <w:rsid w:val="005F08E9"/>
    <w:rsid w:val="00642AF0"/>
    <w:rsid w:val="0068309D"/>
    <w:rsid w:val="00687D13"/>
    <w:rsid w:val="006946EE"/>
    <w:rsid w:val="006E6780"/>
    <w:rsid w:val="006F349B"/>
    <w:rsid w:val="006F6FF1"/>
    <w:rsid w:val="00716A81"/>
    <w:rsid w:val="00716BD1"/>
    <w:rsid w:val="00752CFF"/>
    <w:rsid w:val="0077610B"/>
    <w:rsid w:val="0077657F"/>
    <w:rsid w:val="007B4319"/>
    <w:rsid w:val="007B50A8"/>
    <w:rsid w:val="007C1A27"/>
    <w:rsid w:val="007E5FBE"/>
    <w:rsid w:val="00804FF6"/>
    <w:rsid w:val="00807EF8"/>
    <w:rsid w:val="00844C48"/>
    <w:rsid w:val="00862E9A"/>
    <w:rsid w:val="008963E1"/>
    <w:rsid w:val="008B334C"/>
    <w:rsid w:val="008B63CA"/>
    <w:rsid w:val="008E4B7E"/>
    <w:rsid w:val="008F39FF"/>
    <w:rsid w:val="0090686F"/>
    <w:rsid w:val="00916C60"/>
    <w:rsid w:val="009517DF"/>
    <w:rsid w:val="00962554"/>
    <w:rsid w:val="009951CE"/>
    <w:rsid w:val="009A624E"/>
    <w:rsid w:val="009A66AF"/>
    <w:rsid w:val="009B24D3"/>
    <w:rsid w:val="009C7744"/>
    <w:rsid w:val="009E684C"/>
    <w:rsid w:val="009F7900"/>
    <w:rsid w:val="00A03081"/>
    <w:rsid w:val="00A2740A"/>
    <w:rsid w:val="00A6508E"/>
    <w:rsid w:val="00A82488"/>
    <w:rsid w:val="00A917F8"/>
    <w:rsid w:val="00AB02D1"/>
    <w:rsid w:val="00AB3BA1"/>
    <w:rsid w:val="00AD097C"/>
    <w:rsid w:val="00AF1BCB"/>
    <w:rsid w:val="00B05773"/>
    <w:rsid w:val="00B42975"/>
    <w:rsid w:val="00B434E0"/>
    <w:rsid w:val="00B81B3A"/>
    <w:rsid w:val="00BC2AAF"/>
    <w:rsid w:val="00BC3D44"/>
    <w:rsid w:val="00BE2F22"/>
    <w:rsid w:val="00BF775B"/>
    <w:rsid w:val="00BF7E72"/>
    <w:rsid w:val="00C15B5C"/>
    <w:rsid w:val="00C24A60"/>
    <w:rsid w:val="00C25E43"/>
    <w:rsid w:val="00C369C9"/>
    <w:rsid w:val="00C45A77"/>
    <w:rsid w:val="00C51F99"/>
    <w:rsid w:val="00C54B7B"/>
    <w:rsid w:val="00C73C31"/>
    <w:rsid w:val="00C74394"/>
    <w:rsid w:val="00C9314D"/>
    <w:rsid w:val="00C94245"/>
    <w:rsid w:val="00CC2B1B"/>
    <w:rsid w:val="00CE3CCA"/>
    <w:rsid w:val="00D22179"/>
    <w:rsid w:val="00D30DB5"/>
    <w:rsid w:val="00D64AB6"/>
    <w:rsid w:val="00D754FA"/>
    <w:rsid w:val="00D83FDF"/>
    <w:rsid w:val="00D916B0"/>
    <w:rsid w:val="00DA6BC8"/>
    <w:rsid w:val="00DB3CCD"/>
    <w:rsid w:val="00DD4C4C"/>
    <w:rsid w:val="00DE5EC1"/>
    <w:rsid w:val="00E61EE2"/>
    <w:rsid w:val="00E62AC6"/>
    <w:rsid w:val="00E869BB"/>
    <w:rsid w:val="00EC7669"/>
    <w:rsid w:val="00ED1426"/>
    <w:rsid w:val="00EE31AE"/>
    <w:rsid w:val="00EE6C51"/>
    <w:rsid w:val="00EF272E"/>
    <w:rsid w:val="00F04296"/>
    <w:rsid w:val="00F20431"/>
    <w:rsid w:val="00F321BE"/>
    <w:rsid w:val="00F37DF0"/>
    <w:rsid w:val="00F4388C"/>
    <w:rsid w:val="00F522E3"/>
    <w:rsid w:val="00F61628"/>
    <w:rsid w:val="00FA1DB3"/>
    <w:rsid w:val="00FE1F67"/>
    <w:rsid w:val="00FE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F2525"/>
  <w15:docId w15:val="{04998CF1-F9DC-4B04-8805-A0CF4D12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A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111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1D7F54"/>
  </w:style>
  <w:style w:type="character" w:customStyle="1" w:styleId="Char">
    <w:name w:val="日期 Char"/>
    <w:basedOn w:val="a0"/>
    <w:link w:val="a4"/>
    <w:uiPriority w:val="99"/>
    <w:semiHidden/>
    <w:rsid w:val="001D7F54"/>
  </w:style>
  <w:style w:type="paragraph" w:styleId="a5">
    <w:name w:val="header"/>
    <w:basedOn w:val="a"/>
    <w:link w:val="Char0"/>
    <w:uiPriority w:val="99"/>
    <w:unhideWhenUsed/>
    <w:rsid w:val="00BC2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C2AA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C2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C2AAF"/>
    <w:rPr>
      <w:sz w:val="18"/>
      <w:szCs w:val="18"/>
    </w:rPr>
  </w:style>
  <w:style w:type="paragraph" w:styleId="a7">
    <w:name w:val="Normal (Web)"/>
    <w:basedOn w:val="a"/>
    <w:uiPriority w:val="99"/>
    <w:unhideWhenUsed/>
    <w:rsid w:val="00474EB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rsid w:val="00474EB7"/>
    <w:pPr>
      <w:widowControl/>
      <w:spacing w:after="200" w:line="252" w:lineRule="auto"/>
      <w:ind w:left="720"/>
      <w:jc w:val="left"/>
    </w:pPr>
    <w:rPr>
      <w:rFonts w:ascii="Cambria" w:eastAsia="宋体" w:hAnsi="Cambria" w:cs="Times New Roman"/>
      <w:kern w:val="0"/>
      <w:sz w:val="22"/>
      <w:lang w:eastAsia="en-US"/>
    </w:rPr>
  </w:style>
  <w:style w:type="character" w:styleId="a8">
    <w:name w:val="Hyperlink"/>
    <w:basedOn w:val="a0"/>
    <w:uiPriority w:val="99"/>
    <w:unhideWhenUsed/>
    <w:rsid w:val="00EC766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7669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225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208</Words>
  <Characters>1188</Characters>
  <Application>Microsoft Office Word</Application>
  <DocSecurity>0</DocSecurity>
  <Lines>9</Lines>
  <Paragraphs>2</Paragraphs>
  <ScaleCrop>false</ScaleCrop>
  <Company>WIOTC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全球万物智联数字经济示范企业注册申报表</dc:title>
  <dc:creator>johnny</dc:creator>
  <cp:lastModifiedBy>admin</cp:lastModifiedBy>
  <cp:revision>8</cp:revision>
  <cp:lastPrinted>2025-02-17T03:01:00Z</cp:lastPrinted>
  <dcterms:created xsi:type="dcterms:W3CDTF">2025-02-17T04:04:00Z</dcterms:created>
  <dcterms:modified xsi:type="dcterms:W3CDTF">2026-03-30T02:58:00Z</dcterms:modified>
</cp:coreProperties>
</file>